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446408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5068E5" w:rsidRDefault="00446408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участников публичных консультаций </w:t>
      </w:r>
      <w:r w:rsidR="005068E5" w:rsidRPr="005068E5">
        <w:rPr>
          <w:b/>
          <w:bCs/>
          <w:sz w:val="28"/>
          <w:szCs w:val="28"/>
        </w:rPr>
        <w:t xml:space="preserve"> </w:t>
      </w:r>
    </w:p>
    <w:p w:rsidR="00446408" w:rsidRDefault="00446408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</w:t>
      </w:r>
      <w:bookmarkStart w:id="0" w:name="OLE_LINK3"/>
      <w:bookmarkStart w:id="1" w:name="OLE_LINK4"/>
      <w:r w:rsidR="001D360B" w:rsidRPr="00B219C5">
        <w:rPr>
          <w:sz w:val="28"/>
          <w:szCs w:val="28"/>
        </w:rPr>
        <w:t>постановлени</w:t>
      </w:r>
      <w:r>
        <w:rPr>
          <w:sz w:val="28"/>
          <w:szCs w:val="28"/>
        </w:rPr>
        <w:t>я Администрации города «</w:t>
      </w:r>
      <w:r w:rsidR="001D360B" w:rsidRPr="00B219C5">
        <w:rPr>
          <w:sz w:val="28"/>
          <w:szCs w:val="28"/>
        </w:rPr>
        <w:t xml:space="preserve">О порядке предоставления субсидии </w:t>
      </w:r>
    </w:p>
    <w:p w:rsidR="00446408" w:rsidRDefault="001D360B" w:rsidP="005068E5">
      <w:pPr>
        <w:jc w:val="center"/>
        <w:rPr>
          <w:sz w:val="28"/>
          <w:szCs w:val="28"/>
        </w:rPr>
      </w:pPr>
      <w:r w:rsidRPr="00B219C5">
        <w:rPr>
          <w:sz w:val="28"/>
          <w:szCs w:val="28"/>
        </w:rPr>
        <w:t>на приобретение камер наружного видеонаблюдения для многоквартирных домов</w:t>
      </w:r>
      <w:bookmarkEnd w:id="0"/>
      <w:bookmarkEnd w:id="1"/>
      <w:r w:rsidR="00980900" w:rsidRPr="0033395A">
        <w:rPr>
          <w:sz w:val="28"/>
          <w:szCs w:val="28"/>
        </w:rPr>
        <w:t>»</w:t>
      </w:r>
      <w:r w:rsidR="00446408">
        <w:rPr>
          <w:sz w:val="28"/>
          <w:szCs w:val="28"/>
        </w:rPr>
        <w:t xml:space="preserve">, </w:t>
      </w:r>
    </w:p>
    <w:p w:rsidR="0061190A" w:rsidRPr="0033395A" w:rsidRDefault="00446408" w:rsidP="005068E5">
      <w:pPr>
        <w:jc w:val="center"/>
        <w:rPr>
          <w:sz w:val="28"/>
          <w:szCs w:val="28"/>
        </w:rPr>
      </w:pPr>
      <w:r w:rsidRPr="00446408">
        <w:rPr>
          <w:sz w:val="28"/>
          <w:szCs w:val="28"/>
        </w:rPr>
        <w:t>с использованием Портала проектов нормативных правовых актов</w:t>
      </w:r>
      <w:r w:rsidRPr="0033395A">
        <w:t xml:space="preserve"> </w:t>
      </w:r>
      <w:bookmarkStart w:id="2" w:name="OLE_LINK5"/>
      <w:bookmarkStart w:id="3" w:name="OLE_LINK6"/>
      <w:r w:rsidRPr="00446408">
        <w:rPr>
          <w:sz w:val="28"/>
          <w:szCs w:val="28"/>
        </w:rPr>
        <w:t>(</w:t>
      </w:r>
      <w:hyperlink r:id="rId8" w:anchor="npa=23469" w:history="1">
        <w:r w:rsidRPr="00446408">
          <w:rPr>
            <w:rStyle w:val="a8"/>
            <w:sz w:val="28"/>
            <w:szCs w:val="28"/>
            <w:lang w:val="en-US"/>
          </w:rPr>
          <w:t>http</w:t>
        </w:r>
        <w:r w:rsidRPr="00446408">
          <w:rPr>
            <w:rStyle w:val="a8"/>
            <w:sz w:val="28"/>
            <w:szCs w:val="28"/>
          </w:rPr>
          <w:t>://</w:t>
        </w:r>
        <w:r w:rsidRPr="00446408">
          <w:rPr>
            <w:rStyle w:val="a8"/>
            <w:sz w:val="28"/>
            <w:szCs w:val="28"/>
            <w:lang w:val="en-US"/>
          </w:rPr>
          <w:t>regulation</w:t>
        </w:r>
        <w:r w:rsidRPr="00446408">
          <w:rPr>
            <w:rStyle w:val="a8"/>
            <w:sz w:val="28"/>
            <w:szCs w:val="28"/>
          </w:rPr>
          <w:t>.</w:t>
        </w:r>
        <w:r w:rsidRPr="00446408">
          <w:rPr>
            <w:rStyle w:val="a8"/>
            <w:sz w:val="28"/>
            <w:szCs w:val="28"/>
            <w:lang w:val="en-US"/>
          </w:rPr>
          <w:t>admhmao</w:t>
        </w:r>
        <w:r w:rsidRPr="00446408">
          <w:rPr>
            <w:rStyle w:val="a8"/>
            <w:sz w:val="28"/>
            <w:szCs w:val="28"/>
          </w:rPr>
          <w:t>.</w:t>
        </w:r>
        <w:r w:rsidRPr="00446408">
          <w:rPr>
            <w:rStyle w:val="a8"/>
            <w:sz w:val="28"/>
            <w:szCs w:val="28"/>
            <w:lang w:val="en-US"/>
          </w:rPr>
          <w:t>ru</w:t>
        </w:r>
        <w:r w:rsidRPr="00446408">
          <w:rPr>
            <w:rStyle w:val="a8"/>
            <w:sz w:val="28"/>
            <w:szCs w:val="28"/>
          </w:rPr>
          <w:t>/</w:t>
        </w:r>
        <w:r w:rsidRPr="00446408">
          <w:rPr>
            <w:rStyle w:val="a8"/>
            <w:sz w:val="28"/>
            <w:szCs w:val="28"/>
            <w:lang w:val="en-US"/>
          </w:rPr>
          <w:t>projects</w:t>
        </w:r>
        <w:r w:rsidRPr="00446408">
          <w:rPr>
            <w:rStyle w:val="a8"/>
            <w:sz w:val="28"/>
            <w:szCs w:val="28"/>
          </w:rPr>
          <w:t>#</w:t>
        </w:r>
        <w:r w:rsidRPr="00446408">
          <w:rPr>
            <w:rStyle w:val="a8"/>
            <w:sz w:val="28"/>
            <w:szCs w:val="28"/>
            <w:lang w:val="en-US"/>
          </w:rPr>
          <w:t>npa</w:t>
        </w:r>
        <w:r w:rsidRPr="00446408">
          <w:rPr>
            <w:rStyle w:val="a8"/>
            <w:sz w:val="28"/>
            <w:szCs w:val="28"/>
          </w:rPr>
          <w:t>=23469</w:t>
        </w:r>
        <w:bookmarkEnd w:id="2"/>
        <w:bookmarkEnd w:id="3"/>
      </w:hyperlink>
      <w:r w:rsidRPr="00446408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Default="00272233" w:rsidP="00272233">
      <w:pPr>
        <w:rPr>
          <w:b/>
          <w:sz w:val="28"/>
          <w:szCs w:val="28"/>
        </w:rPr>
      </w:pPr>
      <w:r w:rsidRPr="00446408">
        <w:rPr>
          <w:sz w:val="28"/>
          <w:szCs w:val="28"/>
        </w:rPr>
        <w:t xml:space="preserve">Количество экспертов, участвовавших в обсуждении: </w:t>
      </w:r>
      <w:bookmarkStart w:id="4" w:name="OLE_LINK7"/>
      <w:bookmarkStart w:id="5" w:name="OLE_LINK8"/>
      <w:r w:rsidR="001D360B" w:rsidRPr="00446408">
        <w:rPr>
          <w:b/>
          <w:sz w:val="28"/>
          <w:szCs w:val="28"/>
        </w:rPr>
        <w:t>6</w:t>
      </w:r>
      <w:bookmarkEnd w:id="4"/>
      <w:bookmarkEnd w:id="5"/>
    </w:p>
    <w:p w:rsidR="00F87032" w:rsidRDefault="00F87032" w:rsidP="00272233">
      <w:pPr>
        <w:rPr>
          <w:b/>
          <w:sz w:val="28"/>
          <w:szCs w:val="28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988"/>
        <w:gridCol w:w="3543"/>
        <w:gridCol w:w="10632"/>
      </w:tblGrid>
      <w:tr w:rsidR="00F87032" w:rsidTr="002E1C80">
        <w:tc>
          <w:tcPr>
            <w:tcW w:w="988" w:type="dxa"/>
            <w:vAlign w:val="center"/>
          </w:tcPr>
          <w:p w:rsidR="00F87032" w:rsidRPr="00A829FF" w:rsidRDefault="00F87032" w:rsidP="00F87032">
            <w:pPr>
              <w:jc w:val="center"/>
            </w:pPr>
            <w:r w:rsidRPr="00A829FF">
              <w:rPr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F87032" w:rsidRPr="00A829FF" w:rsidRDefault="00F87032" w:rsidP="00F87032">
            <w:pPr>
              <w:jc w:val="center"/>
            </w:pPr>
            <w:r w:rsidRPr="00A829FF">
              <w:rPr>
                <w:b/>
              </w:rPr>
              <w:t>Участник обсуждения</w:t>
            </w:r>
          </w:p>
        </w:tc>
        <w:tc>
          <w:tcPr>
            <w:tcW w:w="10632" w:type="dxa"/>
            <w:vAlign w:val="center"/>
          </w:tcPr>
          <w:p w:rsidR="00F87032" w:rsidRPr="00A829FF" w:rsidRDefault="00F87032" w:rsidP="00F87032">
            <w:pPr>
              <w:jc w:val="center"/>
            </w:pPr>
            <w:r w:rsidRPr="00A829FF">
              <w:rPr>
                <w:b/>
              </w:rPr>
              <w:t>Позиция участника обсуждения</w:t>
            </w:r>
          </w:p>
        </w:tc>
      </w:tr>
      <w:tr w:rsidR="00F87032" w:rsidTr="00F87032">
        <w:tc>
          <w:tcPr>
            <w:tcW w:w="988" w:type="dxa"/>
          </w:tcPr>
          <w:p w:rsidR="00F87032" w:rsidRDefault="00F87032" w:rsidP="00F870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543" w:type="dxa"/>
          </w:tcPr>
          <w:p w:rsidR="00F87032" w:rsidRDefault="00F87032" w:rsidP="00272233">
            <w:pPr>
              <w:rPr>
                <w:sz w:val="28"/>
                <w:szCs w:val="28"/>
              </w:rPr>
            </w:pPr>
            <w:r w:rsidRPr="00446408">
              <w:rPr>
                <w:bCs/>
              </w:rPr>
              <w:t>СГМУЭП «Горсвет»                     Михонин Антон Иванович (mai@gorsvetsurgut.com)</w:t>
            </w:r>
          </w:p>
        </w:tc>
        <w:tc>
          <w:tcPr>
            <w:tcW w:w="10632" w:type="dxa"/>
          </w:tcPr>
          <w:p w:rsidR="00F87032" w:rsidRDefault="00F87032" w:rsidP="00272233">
            <w:pPr>
              <w:rPr>
                <w:sz w:val="28"/>
                <w:szCs w:val="28"/>
              </w:rPr>
            </w:pPr>
            <w:r w:rsidRPr="001D360B">
              <w:rPr>
                <w:rStyle w:val="pt-000004"/>
              </w:rPr>
              <w:t>иные предложения и замечания отсутствуют</w:t>
            </w:r>
          </w:p>
        </w:tc>
      </w:tr>
      <w:tr w:rsidR="00F87032" w:rsidTr="00F87032">
        <w:tc>
          <w:tcPr>
            <w:tcW w:w="988" w:type="dxa"/>
          </w:tcPr>
          <w:p w:rsidR="00F87032" w:rsidRPr="00A829FF" w:rsidRDefault="00F87032" w:rsidP="00F87032">
            <w:pPr>
              <w:jc w:val="center"/>
            </w:pPr>
            <w:r>
              <w:t>2</w:t>
            </w:r>
            <w:r>
              <w:rPr>
                <w:lang w:val="en-US"/>
              </w:rPr>
              <w:t>.</w:t>
            </w:r>
          </w:p>
        </w:tc>
        <w:tc>
          <w:tcPr>
            <w:tcW w:w="3543" w:type="dxa"/>
          </w:tcPr>
          <w:p w:rsidR="00F87032" w:rsidRPr="00F87032" w:rsidRDefault="00F87032" w:rsidP="00F87032">
            <w:r w:rsidRPr="00F87032">
              <w:rPr>
                <w:bCs/>
              </w:rPr>
              <w:t xml:space="preserve">СГМУП «Горводоканал»      </w:t>
            </w:r>
            <w:r w:rsidRPr="00F87032">
              <w:t>Арефьева Елена Юрьевна (aeu@gvk86.ru)</w:t>
            </w:r>
          </w:p>
        </w:tc>
        <w:tc>
          <w:tcPr>
            <w:tcW w:w="10632" w:type="dxa"/>
          </w:tcPr>
          <w:p w:rsidR="00F87032" w:rsidRPr="001D360B" w:rsidRDefault="00F87032" w:rsidP="00F87032">
            <w:r w:rsidRPr="001D360B">
              <w:rPr>
                <w:rStyle w:val="pt-000004"/>
              </w:rPr>
              <w:t>требования к установке , техническими особенностями  и количеству видеокамер должны быть согласованы с жителями домов</w:t>
            </w:r>
          </w:p>
        </w:tc>
      </w:tr>
      <w:tr w:rsidR="00F87032" w:rsidTr="00F87032">
        <w:tc>
          <w:tcPr>
            <w:tcW w:w="988" w:type="dxa"/>
          </w:tcPr>
          <w:p w:rsidR="00F87032" w:rsidRPr="00A829FF" w:rsidRDefault="00F87032" w:rsidP="00F87032">
            <w:pPr>
              <w:jc w:val="center"/>
            </w:pPr>
            <w:r>
              <w:t>3</w:t>
            </w:r>
            <w:r>
              <w:rPr>
                <w:lang w:val="en-US"/>
              </w:rPr>
              <w:t>.</w:t>
            </w:r>
          </w:p>
        </w:tc>
        <w:tc>
          <w:tcPr>
            <w:tcW w:w="3543" w:type="dxa"/>
          </w:tcPr>
          <w:p w:rsidR="00F87032" w:rsidRPr="00F87032" w:rsidRDefault="00F87032" w:rsidP="00F87032">
            <w:r w:rsidRPr="00F87032">
              <w:rPr>
                <w:bCs/>
              </w:rPr>
              <w:t xml:space="preserve">ООО УК «Сервис – 3»      </w:t>
            </w:r>
            <w:r w:rsidRPr="00F87032">
              <w:t>Пономарева Елена Викторовна (Eponomareva@servis3.ru)</w:t>
            </w:r>
          </w:p>
        </w:tc>
        <w:tc>
          <w:tcPr>
            <w:tcW w:w="10632" w:type="dxa"/>
          </w:tcPr>
          <w:p w:rsidR="00F87032" w:rsidRPr="001D360B" w:rsidRDefault="00F87032" w:rsidP="00F87032">
            <w:r w:rsidRPr="001D360B">
              <w:rPr>
                <w:rStyle w:val="pt-000004"/>
              </w:rPr>
              <w:t>учитывая, что пользование камерами будут осуществлять не только собственники МКД на которых они установлены</w:t>
            </w:r>
            <w:r>
              <w:rPr>
                <w:rStyle w:val="pt-000004"/>
              </w:rPr>
              <w:t>,</w:t>
            </w:r>
            <w:r w:rsidRPr="001D360B">
              <w:rPr>
                <w:rStyle w:val="pt-000004"/>
              </w:rPr>
              <w:t xml:space="preserve"> но и другие граждане, т.к. субсидирование предусматривает онлайн трансляцию в общем доступе, будет ли субсидирование их содержания/обслуживания? И не нашла ответа  на вопрос - общая запись в базе будет  на год? или это собственники сами решают на общем собрании?</w:t>
            </w:r>
          </w:p>
        </w:tc>
      </w:tr>
      <w:tr w:rsidR="00F87032" w:rsidTr="00F87032">
        <w:tc>
          <w:tcPr>
            <w:tcW w:w="988" w:type="dxa"/>
          </w:tcPr>
          <w:p w:rsidR="00F87032" w:rsidRPr="00A829FF" w:rsidRDefault="00F87032" w:rsidP="00F87032">
            <w:pPr>
              <w:jc w:val="center"/>
            </w:pPr>
            <w:r>
              <w:t>4</w:t>
            </w:r>
            <w:r>
              <w:rPr>
                <w:lang w:val="en-US"/>
              </w:rPr>
              <w:t>.</w:t>
            </w:r>
          </w:p>
        </w:tc>
        <w:tc>
          <w:tcPr>
            <w:tcW w:w="3543" w:type="dxa"/>
          </w:tcPr>
          <w:p w:rsidR="00F87032" w:rsidRPr="006C31C6" w:rsidRDefault="00F87032" w:rsidP="00F87032">
            <w:pPr>
              <w:rPr>
                <w:lang w:val="en-US"/>
              </w:rPr>
            </w:pPr>
            <w:r w:rsidRPr="006C31C6">
              <w:rPr>
                <w:lang w:val="en-US"/>
              </w:rPr>
              <w:t>Ersh Anna Anna_Ersh@mail.ru (Anna_Ersh@mail.ru)</w:t>
            </w:r>
            <w:bookmarkStart w:id="6" w:name="_GoBack"/>
            <w:bookmarkEnd w:id="6"/>
          </w:p>
        </w:tc>
        <w:tc>
          <w:tcPr>
            <w:tcW w:w="10632" w:type="dxa"/>
          </w:tcPr>
          <w:p w:rsidR="00F87032" w:rsidRPr="001D360B" w:rsidRDefault="00F87032" w:rsidP="00F87032">
            <w:r w:rsidRPr="001D360B">
              <w:rPr>
                <w:rStyle w:val="pt-000004"/>
              </w:rPr>
              <w:t>Замечание: при выделении средств на закупку и установку видеонаблюдения, целесообразно контролировать хотя бы раз в год функционирование данной системы. 1. Видеонаблюдение требует периодического обслуживания, обновления и своевременной замены некоторых частей, возможно общее собрание собственников не учло этот момент в голосовании, тогда данная субсидия будет потрачена впустую. 2. Если собственники откажутся в дальнейшем содержать эту систему (выделять денежные средства), то данная субсидия также не достигает цели.</w:t>
            </w:r>
          </w:p>
        </w:tc>
      </w:tr>
      <w:tr w:rsidR="00F87032" w:rsidTr="00F87032">
        <w:tc>
          <w:tcPr>
            <w:tcW w:w="988" w:type="dxa"/>
          </w:tcPr>
          <w:p w:rsidR="00F87032" w:rsidRPr="00A829FF" w:rsidRDefault="00F87032" w:rsidP="00F87032">
            <w:pPr>
              <w:jc w:val="center"/>
            </w:pPr>
            <w:r>
              <w:t>5</w:t>
            </w:r>
            <w:r>
              <w:rPr>
                <w:lang w:val="en-US"/>
              </w:rPr>
              <w:t>.</w:t>
            </w:r>
          </w:p>
        </w:tc>
        <w:tc>
          <w:tcPr>
            <w:tcW w:w="3543" w:type="dxa"/>
          </w:tcPr>
          <w:p w:rsidR="00F87032" w:rsidRPr="00A829FF" w:rsidRDefault="00F87032" w:rsidP="00F87032">
            <w:pPr>
              <w:pStyle w:val="ac"/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  <w:bCs/>
              </w:rPr>
              <w:t>ООО «РЭУ №6»</w:t>
            </w:r>
            <w:r>
              <w:rPr>
                <w:rFonts w:ascii="Times New Roman" w:hAnsi="Times New Roman" w:cs="Times New Roman"/>
                <w:bCs/>
              </w:rPr>
              <w:t xml:space="preserve">                         </w:t>
            </w:r>
            <w:r w:rsidRPr="001D360B">
              <w:rPr>
                <w:rFonts w:ascii="Times New Roman" w:hAnsi="Times New Roman" w:cs="Times New Roman"/>
              </w:rPr>
              <w:t>Кудрявцев Михаил  (reu6@mail.ru)</w:t>
            </w:r>
          </w:p>
        </w:tc>
        <w:tc>
          <w:tcPr>
            <w:tcW w:w="10632" w:type="dxa"/>
          </w:tcPr>
          <w:p w:rsidR="00F87032" w:rsidRPr="001D360B" w:rsidRDefault="00F87032" w:rsidP="00F87032">
            <w:r w:rsidRPr="001D360B">
              <w:rPr>
                <w:rStyle w:val="pt-000004"/>
              </w:rPr>
              <w:t>иные предложения и замечания отсутствуют</w:t>
            </w:r>
          </w:p>
        </w:tc>
      </w:tr>
      <w:tr w:rsidR="00F87032" w:rsidTr="00F87032">
        <w:tc>
          <w:tcPr>
            <w:tcW w:w="988" w:type="dxa"/>
          </w:tcPr>
          <w:p w:rsidR="00F87032" w:rsidRPr="00A829FF" w:rsidRDefault="00F87032" w:rsidP="00F87032">
            <w:pPr>
              <w:jc w:val="center"/>
            </w:pPr>
            <w:r>
              <w:t>6</w:t>
            </w:r>
            <w:r>
              <w:rPr>
                <w:lang w:val="en-US"/>
              </w:rPr>
              <w:t>.</w:t>
            </w:r>
          </w:p>
        </w:tc>
        <w:tc>
          <w:tcPr>
            <w:tcW w:w="3543" w:type="dxa"/>
          </w:tcPr>
          <w:p w:rsidR="00F87032" w:rsidRPr="00A829FF" w:rsidRDefault="00F87032" w:rsidP="00F87032">
            <w:pPr>
              <w:pStyle w:val="ac"/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  <w:bCs/>
              </w:rPr>
              <w:t>ООО «УК Гравитон»</w:t>
            </w:r>
            <w:r>
              <w:rPr>
                <w:rFonts w:ascii="Times New Roman" w:hAnsi="Times New Roman" w:cs="Times New Roman"/>
                <w:bCs/>
              </w:rPr>
              <w:t xml:space="preserve">                              </w:t>
            </w:r>
            <w:r w:rsidRPr="001D360B">
              <w:rPr>
                <w:rFonts w:ascii="Times New Roman" w:hAnsi="Times New Roman" w:cs="Times New Roman"/>
              </w:rPr>
              <w:t>Мох Оксана Николаевна (ukgraviton@mail.ru)</w:t>
            </w:r>
          </w:p>
        </w:tc>
        <w:tc>
          <w:tcPr>
            <w:tcW w:w="10632" w:type="dxa"/>
          </w:tcPr>
          <w:p w:rsidR="00F87032" w:rsidRPr="001D360B" w:rsidRDefault="00F87032" w:rsidP="00F87032">
            <w:r w:rsidRPr="001D360B">
              <w:rPr>
                <w:rStyle w:val="pt-000004"/>
              </w:rPr>
              <w:t>Замечания и предложения отсутствуют</w:t>
            </w:r>
          </w:p>
        </w:tc>
      </w:tr>
    </w:tbl>
    <w:p w:rsidR="00F87032" w:rsidRPr="00446408" w:rsidRDefault="00F87032" w:rsidP="00272233">
      <w:pPr>
        <w:rPr>
          <w:sz w:val="28"/>
          <w:szCs w:val="28"/>
        </w:rPr>
      </w:pPr>
    </w:p>
    <w:p w:rsidR="00272233" w:rsidRPr="00B17966" w:rsidRDefault="00272233" w:rsidP="00446408">
      <w:pPr>
        <w:rPr>
          <w:sz w:val="28"/>
          <w:szCs w:val="28"/>
        </w:rPr>
      </w:pPr>
    </w:p>
    <w:sectPr w:rsidR="00272233" w:rsidRPr="00B17966" w:rsidSect="00F87032">
      <w:headerReference w:type="even" r:id="rId9"/>
      <w:pgSz w:w="16838" w:h="11906" w:orient="landscape"/>
      <w:pgMar w:top="567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1C7" w:rsidRDefault="00B101C7">
      <w:r>
        <w:separator/>
      </w:r>
    </w:p>
  </w:endnote>
  <w:endnote w:type="continuationSeparator" w:id="0">
    <w:p w:rsidR="00B101C7" w:rsidRDefault="00B10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1C7" w:rsidRDefault="00B101C7">
      <w:r>
        <w:separator/>
      </w:r>
    </w:p>
  </w:footnote>
  <w:footnote w:type="continuationSeparator" w:id="0">
    <w:p w:rsidR="00B101C7" w:rsidRDefault="00B10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408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94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1C6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1C7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19C5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87032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D8897E-9298-4570-8482-1BB4530F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44640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F3DE7-F6FE-4415-85B5-0727C962A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Дмитриева Наталья Александровна</cp:lastModifiedBy>
  <cp:revision>6</cp:revision>
  <cp:lastPrinted>2020-07-15T09:09:00Z</cp:lastPrinted>
  <dcterms:created xsi:type="dcterms:W3CDTF">2020-07-13T07:28:00Z</dcterms:created>
  <dcterms:modified xsi:type="dcterms:W3CDTF">2020-07-15T09:13:00Z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